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66" w:rsidRPr="0079686B" w:rsidRDefault="00C918BF" w:rsidP="00A50F4C">
      <w:pPr>
        <w:jc w:val="center"/>
        <w:rPr>
          <w:b/>
        </w:rPr>
      </w:pPr>
      <w:r w:rsidRPr="0079686B">
        <w:rPr>
          <w:b/>
        </w:rPr>
        <w:t>ДО 6в класс</w:t>
      </w:r>
    </w:p>
    <w:p w:rsidR="001D2966" w:rsidRPr="0079686B" w:rsidRDefault="001D2966" w:rsidP="00A50F4C">
      <w:pPr>
        <w:jc w:val="center"/>
        <w:rPr>
          <w:b/>
        </w:rPr>
      </w:pPr>
    </w:p>
    <w:p w:rsidR="00C918BF" w:rsidRPr="0079686B" w:rsidRDefault="00C918BF" w:rsidP="001D2966">
      <w:pPr>
        <w:jc w:val="center"/>
        <w:rPr>
          <w:b/>
        </w:rPr>
      </w:pPr>
      <w:r w:rsidRPr="0079686B">
        <w:rPr>
          <w:b/>
        </w:rPr>
        <w:t xml:space="preserve"> </w:t>
      </w:r>
      <w:r w:rsidR="002B1F96" w:rsidRPr="0079686B">
        <w:rPr>
          <w:b/>
        </w:rPr>
        <w:t>19.05</w:t>
      </w:r>
      <w:r w:rsidRPr="0079686B">
        <w:rPr>
          <w:b/>
        </w:rPr>
        <w:t>.22</w:t>
      </w:r>
    </w:p>
    <w:p w:rsidR="001D2966" w:rsidRPr="0079686B" w:rsidRDefault="001D2966" w:rsidP="001D2966">
      <w:pPr>
        <w:jc w:val="center"/>
        <w:rPr>
          <w:b/>
        </w:rPr>
      </w:pPr>
      <w:r w:rsidRPr="0079686B">
        <w:rPr>
          <w:b/>
        </w:rPr>
        <w:t>Классный руководитель: Киселева М.Б.</w:t>
      </w:r>
    </w:p>
    <w:p w:rsidR="00355594" w:rsidRPr="0079686B" w:rsidRDefault="00355594" w:rsidP="00355594"/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056"/>
        <w:gridCol w:w="951"/>
        <w:gridCol w:w="5459"/>
        <w:gridCol w:w="2473"/>
        <w:gridCol w:w="3189"/>
      </w:tblGrid>
      <w:tr w:rsidR="005774CE" w:rsidRPr="0079686B" w:rsidTr="00275155">
        <w:tc>
          <w:tcPr>
            <w:tcW w:w="1905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Предмет</w:t>
            </w:r>
          </w:p>
        </w:tc>
        <w:tc>
          <w:tcPr>
            <w:tcW w:w="1038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Дата</w:t>
            </w:r>
          </w:p>
        </w:tc>
        <w:tc>
          <w:tcPr>
            <w:tcW w:w="952" w:type="dxa"/>
          </w:tcPr>
          <w:p w:rsidR="00355594" w:rsidRPr="0079686B" w:rsidRDefault="00355594" w:rsidP="0061541D">
            <w:pPr>
              <w:tabs>
                <w:tab w:val="left" w:pos="6300"/>
              </w:tabs>
              <w:jc w:val="left"/>
            </w:pPr>
            <w:r w:rsidRPr="0079686B">
              <w:t>Класс</w:t>
            </w:r>
          </w:p>
        </w:tc>
        <w:tc>
          <w:tcPr>
            <w:tcW w:w="5487" w:type="dxa"/>
          </w:tcPr>
          <w:p w:rsidR="00355594" w:rsidRPr="0079686B" w:rsidRDefault="00355594" w:rsidP="0061541D">
            <w:pPr>
              <w:jc w:val="left"/>
            </w:pPr>
            <w:r w:rsidRPr="0079686B">
              <w:t>Содержание урока (параграф/ упражнение/ задание/ ссылка/платформа и т.д.)</w:t>
            </w:r>
          </w:p>
        </w:tc>
        <w:tc>
          <w:tcPr>
            <w:tcW w:w="2483" w:type="dxa"/>
          </w:tcPr>
          <w:p w:rsidR="00355594" w:rsidRPr="0079686B" w:rsidRDefault="00355594" w:rsidP="0061541D">
            <w:pPr>
              <w:jc w:val="left"/>
            </w:pPr>
            <w:r w:rsidRPr="0079686B">
              <w:t>Домашнее задание</w:t>
            </w:r>
          </w:p>
        </w:tc>
        <w:tc>
          <w:tcPr>
            <w:tcW w:w="3204" w:type="dxa"/>
          </w:tcPr>
          <w:p w:rsidR="00355594" w:rsidRPr="0079686B" w:rsidRDefault="00355594" w:rsidP="0061541D">
            <w:pPr>
              <w:jc w:val="left"/>
            </w:pPr>
            <w:r w:rsidRPr="0079686B">
              <w:t>Контроль</w:t>
            </w:r>
          </w:p>
        </w:tc>
      </w:tr>
      <w:tr w:rsidR="005774CE" w:rsidRPr="0079686B" w:rsidTr="00275155">
        <w:trPr>
          <w:trHeight w:val="1594"/>
        </w:trPr>
        <w:tc>
          <w:tcPr>
            <w:tcW w:w="1905" w:type="dxa"/>
          </w:tcPr>
          <w:p w:rsidR="001D2966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Обществознание</w:t>
            </w:r>
          </w:p>
        </w:tc>
        <w:tc>
          <w:tcPr>
            <w:tcW w:w="1038" w:type="dxa"/>
          </w:tcPr>
          <w:p w:rsidR="00355594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19.05</w:t>
            </w:r>
            <w:r w:rsidR="001D2966" w:rsidRPr="0079686B">
              <w:t>.22</w:t>
            </w:r>
          </w:p>
        </w:tc>
        <w:tc>
          <w:tcPr>
            <w:tcW w:w="952" w:type="dxa"/>
          </w:tcPr>
          <w:p w:rsidR="00355594" w:rsidRPr="0079686B" w:rsidRDefault="0077032F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87" w:type="dxa"/>
          </w:tcPr>
          <w:p w:rsidR="002B1F96" w:rsidRPr="0079686B" w:rsidRDefault="00C44828" w:rsidP="00EE7532">
            <w:pPr>
              <w:jc w:val="left"/>
            </w:pPr>
            <w:r w:rsidRPr="0079686B">
              <w:t xml:space="preserve"> </w:t>
            </w:r>
            <w:r w:rsidR="002B1F96" w:rsidRPr="0079686B">
              <w:t>Тема для самостоятельного изучения:</w:t>
            </w:r>
          </w:p>
          <w:p w:rsidR="007C6E4F" w:rsidRPr="0079686B" w:rsidRDefault="002B1F96" w:rsidP="00EE7532">
            <w:pPr>
              <w:jc w:val="left"/>
              <w:rPr>
                <w:b/>
              </w:rPr>
            </w:pPr>
            <w:r w:rsidRPr="0079686B">
              <w:rPr>
                <w:b/>
              </w:rPr>
              <w:t>«Конфликты в межличностных отношениях. Семья.»</w:t>
            </w:r>
          </w:p>
        </w:tc>
        <w:tc>
          <w:tcPr>
            <w:tcW w:w="2483" w:type="dxa"/>
          </w:tcPr>
          <w:p w:rsidR="00355594" w:rsidRPr="0079686B" w:rsidRDefault="002B1F96" w:rsidP="0061541D">
            <w:pPr>
              <w:jc w:val="left"/>
            </w:pPr>
            <w:r w:rsidRPr="0079686B">
              <w:t>Повторить параграфы 15, 16, записи в тетради</w:t>
            </w:r>
          </w:p>
        </w:tc>
        <w:tc>
          <w:tcPr>
            <w:tcW w:w="3204" w:type="dxa"/>
          </w:tcPr>
          <w:p w:rsidR="008C0A00" w:rsidRPr="0079686B" w:rsidRDefault="002B1F96" w:rsidP="0061541D">
            <w:pPr>
              <w:jc w:val="left"/>
            </w:pPr>
            <w:r w:rsidRPr="0079686B">
              <w:t>Устный опрос на следующем уроке</w:t>
            </w:r>
          </w:p>
        </w:tc>
      </w:tr>
    </w:tbl>
    <w:p w:rsidR="00362FF5" w:rsidRPr="0079686B" w:rsidRDefault="00184185" w:rsidP="0061541D">
      <w:pPr>
        <w:jc w:val="left"/>
        <w:rPr>
          <w:b/>
        </w:rPr>
      </w:pPr>
      <w:r w:rsidRPr="0079686B">
        <w:t xml:space="preserve">                                                                                         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056"/>
        <w:gridCol w:w="952"/>
        <w:gridCol w:w="5478"/>
        <w:gridCol w:w="2480"/>
        <w:gridCol w:w="3199"/>
      </w:tblGrid>
      <w:tr w:rsidR="00184185" w:rsidRPr="0079686B" w:rsidTr="0061541D">
        <w:trPr>
          <w:trHeight w:val="1594"/>
        </w:trPr>
        <w:tc>
          <w:tcPr>
            <w:tcW w:w="1904" w:type="dxa"/>
          </w:tcPr>
          <w:p w:rsidR="001D2966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Литература</w:t>
            </w:r>
          </w:p>
        </w:tc>
        <w:tc>
          <w:tcPr>
            <w:tcW w:w="1056" w:type="dxa"/>
          </w:tcPr>
          <w:p w:rsidR="00184185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19.05.22</w:t>
            </w:r>
          </w:p>
        </w:tc>
        <w:tc>
          <w:tcPr>
            <w:tcW w:w="952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78" w:type="dxa"/>
          </w:tcPr>
          <w:p w:rsidR="00C918BF" w:rsidRPr="0079686B" w:rsidRDefault="0079686B" w:rsidP="00EE7532">
            <w:pPr>
              <w:shd w:val="clear" w:color="auto" w:fill="FFFFFF"/>
              <w:jc w:val="left"/>
            </w:pPr>
            <w:r w:rsidRPr="0079686B">
              <w:rPr>
                <w:sz w:val="22"/>
                <w:szCs w:val="22"/>
              </w:rPr>
              <w:t>Тема: «</w:t>
            </w:r>
            <w:r w:rsidRPr="0079686B">
              <w:rPr>
                <w:b/>
                <w:sz w:val="22"/>
                <w:szCs w:val="22"/>
              </w:rPr>
              <w:t>Роль доброго учителя в жизни главного героя».</w:t>
            </w:r>
            <w:r w:rsidRPr="0079686B">
              <w:rPr>
                <w:sz w:val="22"/>
                <w:szCs w:val="22"/>
              </w:rPr>
              <w:t xml:space="preserve"> Ответить письменно на вопросы 12,13,14,</w:t>
            </w:r>
            <w:proofErr w:type="gramStart"/>
            <w:r w:rsidRPr="0079686B">
              <w:rPr>
                <w:sz w:val="22"/>
                <w:szCs w:val="22"/>
              </w:rPr>
              <w:t>19 ,</w:t>
            </w:r>
            <w:proofErr w:type="gramEnd"/>
            <w:r w:rsidRPr="0079686B">
              <w:rPr>
                <w:sz w:val="22"/>
                <w:szCs w:val="22"/>
              </w:rPr>
              <w:t xml:space="preserve"> стр. 272</w:t>
            </w:r>
          </w:p>
        </w:tc>
        <w:tc>
          <w:tcPr>
            <w:tcW w:w="2480" w:type="dxa"/>
          </w:tcPr>
          <w:p w:rsidR="00184185" w:rsidRPr="0079686B" w:rsidRDefault="0079686B" w:rsidP="00EE7532">
            <w:pPr>
              <w:jc w:val="left"/>
            </w:pPr>
            <w:r w:rsidRPr="0079686B">
              <w:rPr>
                <w:sz w:val="22"/>
                <w:szCs w:val="22"/>
              </w:rPr>
              <w:t>Стр. 275, прочитать статью.</w:t>
            </w:r>
          </w:p>
        </w:tc>
        <w:tc>
          <w:tcPr>
            <w:tcW w:w="3199" w:type="dxa"/>
          </w:tcPr>
          <w:p w:rsidR="00184185" w:rsidRPr="0079686B" w:rsidRDefault="0079686B" w:rsidP="0061541D">
            <w:pPr>
              <w:jc w:val="left"/>
            </w:pPr>
            <w:r w:rsidRPr="0079686B">
              <w:t>Работа по прочитанному тексту на следующем уроке, проверка тетрадей.</w:t>
            </w:r>
          </w:p>
        </w:tc>
      </w:tr>
    </w:tbl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056"/>
        <w:gridCol w:w="811"/>
        <w:gridCol w:w="4362"/>
        <w:gridCol w:w="4336"/>
        <w:gridCol w:w="2673"/>
      </w:tblGrid>
      <w:tr w:rsidR="00184185" w:rsidRPr="0079686B" w:rsidTr="0061541D">
        <w:trPr>
          <w:trHeight w:val="1594"/>
        </w:trPr>
        <w:tc>
          <w:tcPr>
            <w:tcW w:w="1904" w:type="dxa"/>
          </w:tcPr>
          <w:p w:rsidR="00184185" w:rsidRPr="0079686B" w:rsidRDefault="001D2966" w:rsidP="0061541D">
            <w:pPr>
              <w:tabs>
                <w:tab w:val="left" w:pos="6300"/>
              </w:tabs>
              <w:jc w:val="left"/>
            </w:pPr>
            <w:r w:rsidRPr="0079686B">
              <w:t>3.Математика</w:t>
            </w:r>
          </w:p>
        </w:tc>
        <w:tc>
          <w:tcPr>
            <w:tcW w:w="1056" w:type="dxa"/>
          </w:tcPr>
          <w:p w:rsidR="00184185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19.05.22</w:t>
            </w:r>
          </w:p>
        </w:tc>
        <w:tc>
          <w:tcPr>
            <w:tcW w:w="952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77" w:type="dxa"/>
          </w:tcPr>
          <w:p w:rsidR="00184185" w:rsidRPr="0079686B" w:rsidRDefault="002B1F96" w:rsidP="00EE7532">
            <w:pPr>
              <w:jc w:val="left"/>
            </w:pPr>
            <w:r w:rsidRPr="0079686B">
              <w:rPr>
                <w:color w:val="000000"/>
              </w:rPr>
              <w:t xml:space="preserve"> </w:t>
            </w:r>
            <w:r w:rsidR="0079686B" w:rsidRPr="0079686B">
              <w:rPr>
                <w:color w:val="000000"/>
              </w:rPr>
              <w:t>Т</w:t>
            </w:r>
            <w:r w:rsidRPr="0079686B">
              <w:rPr>
                <w:color w:val="000000"/>
              </w:rPr>
              <w:t>ем</w:t>
            </w:r>
            <w:r w:rsidR="0079686B" w:rsidRPr="0079686B">
              <w:rPr>
                <w:color w:val="000000"/>
              </w:rPr>
              <w:t>а</w:t>
            </w:r>
            <w:r w:rsidRPr="0079686B">
              <w:rPr>
                <w:color w:val="000000"/>
              </w:rPr>
              <w:t>:</w:t>
            </w:r>
            <w:r w:rsidRPr="0079686B">
              <w:t xml:space="preserve"> </w:t>
            </w:r>
            <w:r w:rsidRPr="0079686B">
              <w:rPr>
                <w:b/>
              </w:rPr>
              <w:t>Повторение за курс 6 класса</w:t>
            </w:r>
          </w:p>
        </w:tc>
        <w:tc>
          <w:tcPr>
            <w:tcW w:w="2481" w:type="dxa"/>
          </w:tcPr>
          <w:p w:rsidR="002B1F96" w:rsidRPr="0079686B" w:rsidRDefault="0061541D" w:rsidP="002B1F96">
            <w:pPr>
              <w:jc w:val="left"/>
            </w:pPr>
            <w:r w:rsidRPr="0079686B">
              <w:t xml:space="preserve">  </w:t>
            </w:r>
            <w:r w:rsidR="002B1F96" w:rsidRPr="0079686B">
              <w:t xml:space="preserve">Задание на платформе </w:t>
            </w:r>
            <w:proofErr w:type="spellStart"/>
            <w:r w:rsidR="002B1F96" w:rsidRPr="0079686B">
              <w:rPr>
                <w:color w:val="000000"/>
                <w:lang w:val="en-US"/>
              </w:rPr>
              <w:t>Skysmart</w:t>
            </w:r>
            <w:proofErr w:type="spellEnd"/>
          </w:p>
          <w:p w:rsidR="002B1F96" w:rsidRPr="0079686B" w:rsidRDefault="0079686B" w:rsidP="002B1F96">
            <w:pPr>
              <w:jc w:val="left"/>
            </w:pPr>
            <w:hyperlink r:id="rId5" w:history="1">
              <w:r w:rsidR="002B1F96" w:rsidRPr="0079686B">
                <w:rPr>
                  <w:rStyle w:val="a3"/>
                </w:rPr>
                <w:t>https://edu.skysmart.ru/student/dutamilobu</w:t>
              </w:r>
            </w:hyperlink>
          </w:p>
          <w:p w:rsidR="00184185" w:rsidRPr="0079686B" w:rsidRDefault="002B1F96" w:rsidP="002B1F96">
            <w:pPr>
              <w:jc w:val="left"/>
            </w:pPr>
            <w:r w:rsidRPr="0079686B">
              <w:rPr>
                <w:highlight w:val="yellow"/>
              </w:rPr>
              <w:t>выполнить до 21 мая</w:t>
            </w:r>
          </w:p>
        </w:tc>
        <w:tc>
          <w:tcPr>
            <w:tcW w:w="3199" w:type="dxa"/>
          </w:tcPr>
          <w:p w:rsidR="002B1F96" w:rsidRPr="0079686B" w:rsidRDefault="002B1F96" w:rsidP="002B1F96">
            <w:r w:rsidRPr="0079686B">
              <w:t xml:space="preserve">Проверка заданий на платформе </w:t>
            </w:r>
            <w:proofErr w:type="spellStart"/>
            <w:r w:rsidRPr="0079686B">
              <w:rPr>
                <w:color w:val="000000"/>
                <w:lang w:val="en-US"/>
              </w:rPr>
              <w:t>Skysmart</w:t>
            </w:r>
            <w:proofErr w:type="spellEnd"/>
            <w:r w:rsidR="0079686B">
              <w:rPr>
                <w:color w:val="000000"/>
              </w:rPr>
              <w:t>.</w:t>
            </w:r>
            <w:bookmarkStart w:id="0" w:name="_GoBack"/>
            <w:bookmarkEnd w:id="0"/>
          </w:p>
          <w:p w:rsidR="00184185" w:rsidRPr="0079686B" w:rsidRDefault="00184185" w:rsidP="0061541D">
            <w:pPr>
              <w:jc w:val="left"/>
            </w:pPr>
          </w:p>
        </w:tc>
      </w:tr>
    </w:tbl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1056"/>
        <w:gridCol w:w="1077"/>
        <w:gridCol w:w="5412"/>
        <w:gridCol w:w="2466"/>
        <w:gridCol w:w="3164"/>
      </w:tblGrid>
      <w:tr w:rsidR="00184185" w:rsidRPr="0079686B" w:rsidTr="0061541D">
        <w:trPr>
          <w:trHeight w:val="1594"/>
        </w:trPr>
        <w:tc>
          <w:tcPr>
            <w:tcW w:w="1894" w:type="dxa"/>
          </w:tcPr>
          <w:p w:rsidR="00184185" w:rsidRPr="0079686B" w:rsidRDefault="00316467" w:rsidP="0061541D">
            <w:pPr>
              <w:tabs>
                <w:tab w:val="left" w:pos="6300"/>
              </w:tabs>
              <w:jc w:val="left"/>
            </w:pPr>
            <w:r w:rsidRPr="0079686B">
              <w:t>4.</w:t>
            </w:r>
            <w:r w:rsidR="00EE7532" w:rsidRPr="0079686B">
              <w:t xml:space="preserve"> Русский язык</w:t>
            </w:r>
          </w:p>
        </w:tc>
        <w:tc>
          <w:tcPr>
            <w:tcW w:w="1056" w:type="dxa"/>
          </w:tcPr>
          <w:p w:rsidR="00184185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19.05.22</w:t>
            </w:r>
          </w:p>
        </w:tc>
        <w:tc>
          <w:tcPr>
            <w:tcW w:w="1077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5412" w:type="dxa"/>
          </w:tcPr>
          <w:p w:rsidR="0079686B" w:rsidRPr="0079686B" w:rsidRDefault="0079686B" w:rsidP="0079686B">
            <w:pPr>
              <w:jc w:val="left"/>
              <w:rPr>
                <w:b/>
                <w:sz w:val="22"/>
                <w:szCs w:val="22"/>
              </w:rPr>
            </w:pPr>
            <w:r w:rsidRPr="0079686B">
              <w:rPr>
                <w:sz w:val="22"/>
                <w:szCs w:val="22"/>
              </w:rPr>
              <w:t>Самостоятельное изучение темы</w:t>
            </w:r>
            <w:r w:rsidRPr="0079686B">
              <w:rPr>
                <w:sz w:val="22"/>
                <w:szCs w:val="22"/>
              </w:rPr>
              <w:t xml:space="preserve">: </w:t>
            </w:r>
            <w:r w:rsidRPr="0079686B">
              <w:rPr>
                <w:b/>
                <w:sz w:val="22"/>
                <w:szCs w:val="22"/>
              </w:rPr>
              <w:t>«Вопросительные и относительные местоимения».</w:t>
            </w:r>
          </w:p>
          <w:p w:rsidR="0079686B" w:rsidRPr="0079686B" w:rsidRDefault="0079686B" w:rsidP="0079686B">
            <w:pPr>
              <w:jc w:val="left"/>
              <w:rPr>
                <w:sz w:val="22"/>
                <w:szCs w:val="22"/>
              </w:rPr>
            </w:pPr>
            <w:r w:rsidRPr="0079686B">
              <w:rPr>
                <w:sz w:val="22"/>
                <w:szCs w:val="22"/>
              </w:rPr>
              <w:t>1.И</w:t>
            </w:r>
            <w:r w:rsidRPr="0079686B">
              <w:rPr>
                <w:sz w:val="22"/>
                <w:szCs w:val="22"/>
              </w:rPr>
              <w:t xml:space="preserve">зучить правило на странице 265-266, пункт 3 записать в тетрадь. </w:t>
            </w:r>
          </w:p>
          <w:p w:rsidR="0079686B" w:rsidRPr="0079686B" w:rsidRDefault="0079686B" w:rsidP="0079686B">
            <w:pPr>
              <w:jc w:val="left"/>
              <w:rPr>
                <w:sz w:val="22"/>
                <w:szCs w:val="22"/>
              </w:rPr>
            </w:pPr>
            <w:r w:rsidRPr="0079686B">
              <w:rPr>
                <w:sz w:val="22"/>
                <w:szCs w:val="22"/>
              </w:rPr>
              <w:t xml:space="preserve">2. </w:t>
            </w:r>
            <w:r w:rsidRPr="0079686B">
              <w:rPr>
                <w:sz w:val="22"/>
                <w:szCs w:val="22"/>
              </w:rPr>
              <w:t>Упражнение 42 по заданию.</w:t>
            </w:r>
          </w:p>
          <w:p w:rsidR="00184185" w:rsidRPr="0079686B" w:rsidRDefault="00184185" w:rsidP="0061541D">
            <w:pPr>
              <w:jc w:val="left"/>
            </w:pPr>
          </w:p>
        </w:tc>
        <w:tc>
          <w:tcPr>
            <w:tcW w:w="2466" w:type="dxa"/>
          </w:tcPr>
          <w:p w:rsidR="0079686B" w:rsidRPr="0079686B" w:rsidRDefault="0079686B" w:rsidP="0079686B">
            <w:pPr>
              <w:jc w:val="left"/>
              <w:rPr>
                <w:sz w:val="22"/>
                <w:szCs w:val="22"/>
              </w:rPr>
            </w:pPr>
            <w:r w:rsidRPr="0079686B">
              <w:rPr>
                <w:sz w:val="22"/>
                <w:szCs w:val="22"/>
              </w:rPr>
              <w:t>упр. 43 по заданию</w:t>
            </w:r>
          </w:p>
          <w:p w:rsidR="00184185" w:rsidRPr="0079686B" w:rsidRDefault="00184185" w:rsidP="0061541D">
            <w:pPr>
              <w:jc w:val="left"/>
            </w:pPr>
          </w:p>
        </w:tc>
        <w:tc>
          <w:tcPr>
            <w:tcW w:w="3164" w:type="dxa"/>
          </w:tcPr>
          <w:p w:rsidR="0079686B" w:rsidRPr="0079686B" w:rsidRDefault="0079686B" w:rsidP="0079686B">
            <w:pPr>
              <w:jc w:val="left"/>
            </w:pPr>
            <w:r w:rsidRPr="0079686B">
              <w:t>Тетради сдаются на проверку.</w:t>
            </w:r>
          </w:p>
          <w:p w:rsidR="00184185" w:rsidRPr="0079686B" w:rsidRDefault="00184185" w:rsidP="0061541D">
            <w:pPr>
              <w:jc w:val="left"/>
            </w:pPr>
          </w:p>
        </w:tc>
      </w:tr>
    </w:tbl>
    <w:p w:rsidR="00184185" w:rsidRPr="0079686B" w:rsidRDefault="00184185" w:rsidP="0061541D">
      <w:pPr>
        <w:jc w:val="left"/>
      </w:pPr>
    </w:p>
    <w:p w:rsidR="00316BDD" w:rsidRPr="0079686B" w:rsidRDefault="00316BDD" w:rsidP="0061541D">
      <w:pPr>
        <w:jc w:val="left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1"/>
        <w:gridCol w:w="1056"/>
        <w:gridCol w:w="875"/>
        <w:gridCol w:w="4816"/>
        <w:gridCol w:w="4336"/>
        <w:gridCol w:w="2225"/>
      </w:tblGrid>
      <w:tr w:rsidR="00300D18" w:rsidRPr="0079686B" w:rsidTr="0061541D">
        <w:trPr>
          <w:trHeight w:val="1594"/>
        </w:trPr>
        <w:tc>
          <w:tcPr>
            <w:tcW w:w="1761" w:type="dxa"/>
          </w:tcPr>
          <w:p w:rsidR="00EE7532" w:rsidRPr="0079686B" w:rsidRDefault="00316467" w:rsidP="00EE7532">
            <w:pPr>
              <w:tabs>
                <w:tab w:val="left" w:pos="6300"/>
              </w:tabs>
              <w:jc w:val="left"/>
            </w:pPr>
            <w:r w:rsidRPr="0079686B">
              <w:t>5.</w:t>
            </w:r>
            <w:r w:rsidR="00EE7532" w:rsidRPr="0079686B">
              <w:t xml:space="preserve"> Музыка</w:t>
            </w:r>
          </w:p>
          <w:p w:rsidR="00036D2F" w:rsidRPr="0079686B" w:rsidRDefault="00036D2F" w:rsidP="0061541D">
            <w:pPr>
              <w:tabs>
                <w:tab w:val="left" w:pos="6300"/>
              </w:tabs>
              <w:jc w:val="left"/>
            </w:pPr>
          </w:p>
        </w:tc>
        <w:tc>
          <w:tcPr>
            <w:tcW w:w="1056" w:type="dxa"/>
          </w:tcPr>
          <w:p w:rsidR="00184185" w:rsidRPr="0079686B" w:rsidRDefault="00EE7532" w:rsidP="0061541D">
            <w:pPr>
              <w:tabs>
                <w:tab w:val="left" w:pos="6300"/>
              </w:tabs>
              <w:jc w:val="left"/>
            </w:pPr>
            <w:r w:rsidRPr="0079686B">
              <w:t>19.05.22</w:t>
            </w:r>
          </w:p>
        </w:tc>
        <w:tc>
          <w:tcPr>
            <w:tcW w:w="875" w:type="dxa"/>
          </w:tcPr>
          <w:p w:rsidR="00184185" w:rsidRPr="0079686B" w:rsidRDefault="00184185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</w:tc>
        <w:tc>
          <w:tcPr>
            <w:tcW w:w="4816" w:type="dxa"/>
          </w:tcPr>
          <w:p w:rsidR="0079686B" w:rsidRPr="0079686B" w:rsidRDefault="0079686B" w:rsidP="0079686B">
            <w:pPr>
              <w:jc w:val="center"/>
              <w:rPr>
                <w:b/>
              </w:rPr>
            </w:pPr>
            <w:r w:rsidRPr="0079686B">
              <w:rPr>
                <w:b/>
              </w:rPr>
              <w:t>Тема «Симфонический оркестр»</w:t>
            </w:r>
          </w:p>
          <w:p w:rsidR="0079686B" w:rsidRPr="0079686B" w:rsidRDefault="0079686B" w:rsidP="0079686B">
            <w:r w:rsidRPr="0079686B">
              <w:rPr>
                <w:b/>
              </w:rPr>
              <w:t>1.</w:t>
            </w:r>
            <w:r w:rsidRPr="0079686B">
              <w:rPr>
                <w:b/>
              </w:rPr>
              <w:t xml:space="preserve"> </w:t>
            </w:r>
            <w:proofErr w:type="gramStart"/>
            <w:r w:rsidRPr="0079686B">
              <w:t>Повторить  инструментальный</w:t>
            </w:r>
            <w:proofErr w:type="gramEnd"/>
            <w:r w:rsidRPr="0079686B">
              <w:t xml:space="preserve"> состав  групп симфонического оркестра; </w:t>
            </w:r>
          </w:p>
          <w:p w:rsidR="00184185" w:rsidRPr="0079686B" w:rsidRDefault="0079686B" w:rsidP="0079686B">
            <w:pPr>
              <w:jc w:val="left"/>
            </w:pPr>
            <w:r w:rsidRPr="0079686B">
              <w:rPr>
                <w:b/>
              </w:rPr>
              <w:t xml:space="preserve">2. </w:t>
            </w:r>
            <w:r w:rsidRPr="0079686B">
              <w:rPr>
                <w:b/>
              </w:rPr>
              <w:t xml:space="preserve">   </w:t>
            </w:r>
            <w:r w:rsidRPr="0079686B">
              <w:t>Викторина «Инструменты симфонического оркестра</w:t>
            </w:r>
            <w:proofErr w:type="gramStart"/>
            <w:r w:rsidRPr="0079686B">
              <w:rPr>
                <w:color w:val="365F91" w:themeColor="accent1" w:themeShade="BF"/>
              </w:rPr>
              <w:t>»:  https://infourok.ru/viktorina-instrumenti-simfonicheskogo-orkestra-3357587.html</w:t>
            </w:r>
            <w:proofErr w:type="gramEnd"/>
            <w:r w:rsidRPr="0079686B">
              <w:rPr>
                <w:color w:val="365F91" w:themeColor="accent1" w:themeShade="BF"/>
              </w:rPr>
              <w:t>?</w:t>
            </w:r>
          </w:p>
        </w:tc>
        <w:tc>
          <w:tcPr>
            <w:tcW w:w="4336" w:type="dxa"/>
          </w:tcPr>
          <w:p w:rsidR="00184185" w:rsidRPr="0079686B" w:rsidRDefault="0079686B" w:rsidP="00EE7532">
            <w:pPr>
              <w:jc w:val="left"/>
            </w:pPr>
            <w:r w:rsidRPr="0079686B">
              <w:t>Ответить на вопросы викторины</w:t>
            </w:r>
          </w:p>
        </w:tc>
        <w:tc>
          <w:tcPr>
            <w:tcW w:w="2225" w:type="dxa"/>
          </w:tcPr>
          <w:p w:rsidR="00184185" w:rsidRPr="0079686B" w:rsidRDefault="0079686B" w:rsidP="0061541D">
            <w:pPr>
              <w:shd w:val="clear" w:color="auto" w:fill="FFFFFF"/>
              <w:jc w:val="left"/>
            </w:pPr>
            <w:r w:rsidRPr="0079686B">
              <w:t xml:space="preserve">Устный опрос на </w:t>
            </w:r>
            <w:proofErr w:type="gramStart"/>
            <w:r w:rsidRPr="0079686B">
              <w:t>следующем  уроке</w:t>
            </w:r>
            <w:proofErr w:type="gramEnd"/>
          </w:p>
        </w:tc>
      </w:tr>
    </w:tbl>
    <w:p w:rsidR="00184185" w:rsidRPr="0079686B" w:rsidRDefault="00184185" w:rsidP="0061541D">
      <w:pPr>
        <w:jc w:val="left"/>
      </w:pPr>
    </w:p>
    <w:p w:rsidR="00184185" w:rsidRPr="0079686B" w:rsidRDefault="00184185" w:rsidP="0061541D">
      <w:pPr>
        <w:jc w:val="left"/>
        <w:rPr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1056"/>
        <w:gridCol w:w="1053"/>
        <w:gridCol w:w="5422"/>
        <w:gridCol w:w="2463"/>
        <w:gridCol w:w="3175"/>
      </w:tblGrid>
      <w:tr w:rsidR="001D2966" w:rsidRPr="0079686B" w:rsidTr="001D2966">
        <w:trPr>
          <w:trHeight w:val="1594"/>
        </w:trPr>
        <w:tc>
          <w:tcPr>
            <w:tcW w:w="1904" w:type="dxa"/>
          </w:tcPr>
          <w:p w:rsidR="00EE7532" w:rsidRPr="0079686B" w:rsidRDefault="00EE7532" w:rsidP="00EE7532">
            <w:pPr>
              <w:tabs>
                <w:tab w:val="left" w:pos="6300"/>
              </w:tabs>
              <w:jc w:val="left"/>
            </w:pPr>
            <w:r w:rsidRPr="0079686B">
              <w:t>6</w:t>
            </w:r>
            <w:r w:rsidR="001D2966" w:rsidRPr="0079686B">
              <w:t>.</w:t>
            </w:r>
            <w:r w:rsidRPr="0079686B">
              <w:t xml:space="preserve"> Информатика </w:t>
            </w:r>
          </w:p>
          <w:p w:rsidR="001D2966" w:rsidRPr="0079686B" w:rsidRDefault="001D2966" w:rsidP="0061541D">
            <w:pPr>
              <w:tabs>
                <w:tab w:val="left" w:pos="6300"/>
              </w:tabs>
              <w:jc w:val="left"/>
            </w:pPr>
          </w:p>
        </w:tc>
        <w:tc>
          <w:tcPr>
            <w:tcW w:w="1056" w:type="dxa"/>
          </w:tcPr>
          <w:p w:rsidR="001D2966" w:rsidRPr="0079686B" w:rsidRDefault="001D2966" w:rsidP="0061541D">
            <w:pPr>
              <w:tabs>
                <w:tab w:val="left" w:pos="6300"/>
              </w:tabs>
              <w:jc w:val="left"/>
            </w:pPr>
            <w:r w:rsidRPr="0079686B">
              <w:t>01.02.22</w:t>
            </w:r>
          </w:p>
        </w:tc>
        <w:tc>
          <w:tcPr>
            <w:tcW w:w="952" w:type="dxa"/>
          </w:tcPr>
          <w:p w:rsidR="001D2966" w:rsidRPr="0079686B" w:rsidRDefault="001D2966" w:rsidP="0061541D">
            <w:pPr>
              <w:tabs>
                <w:tab w:val="left" w:pos="6300"/>
              </w:tabs>
              <w:jc w:val="left"/>
            </w:pPr>
            <w:r w:rsidRPr="0079686B">
              <w:rPr>
                <w:lang w:val="en-US"/>
              </w:rPr>
              <w:t>6</w:t>
            </w:r>
            <w:r w:rsidRPr="0079686B">
              <w:t>в</w:t>
            </w:r>
          </w:p>
          <w:p w:rsidR="002B1F96" w:rsidRPr="0079686B" w:rsidRDefault="002B1F96" w:rsidP="0061541D">
            <w:pPr>
              <w:tabs>
                <w:tab w:val="left" w:pos="6300"/>
              </w:tabs>
              <w:jc w:val="left"/>
            </w:pPr>
            <w:r w:rsidRPr="0079686B">
              <w:t>(Обе группы)</w:t>
            </w:r>
          </w:p>
        </w:tc>
        <w:tc>
          <w:tcPr>
            <w:tcW w:w="5478" w:type="dxa"/>
          </w:tcPr>
          <w:p w:rsidR="001D2966" w:rsidRPr="0079686B" w:rsidRDefault="002B1F96" w:rsidP="00EE7532">
            <w:pPr>
              <w:jc w:val="left"/>
            </w:pPr>
            <w:r w:rsidRPr="0079686B">
              <w:t xml:space="preserve">Итоговое повторение по теме </w:t>
            </w:r>
            <w:r w:rsidRPr="0079686B">
              <w:rPr>
                <w:b/>
              </w:rPr>
              <w:t>«Алгоритмы. Управление исполнителем Чертёжник»</w:t>
            </w:r>
          </w:p>
        </w:tc>
        <w:tc>
          <w:tcPr>
            <w:tcW w:w="2480" w:type="dxa"/>
          </w:tcPr>
          <w:p w:rsidR="001D2966" w:rsidRPr="0079686B" w:rsidRDefault="001D2966" w:rsidP="0061541D">
            <w:pPr>
              <w:jc w:val="left"/>
            </w:pPr>
            <w:r w:rsidRPr="0079686B">
              <w:t xml:space="preserve">  </w:t>
            </w:r>
            <w:r w:rsidR="002B1F96" w:rsidRPr="0079686B">
              <w:t xml:space="preserve">Выполнить задания на платформе </w:t>
            </w:r>
            <w:proofErr w:type="spellStart"/>
            <w:r w:rsidR="002B1F96" w:rsidRPr="0079686B">
              <w:rPr>
                <w:highlight w:val="yellow"/>
              </w:rPr>
              <w:t>ЯКласс</w:t>
            </w:r>
            <w:proofErr w:type="spellEnd"/>
          </w:p>
        </w:tc>
        <w:tc>
          <w:tcPr>
            <w:tcW w:w="3199" w:type="dxa"/>
          </w:tcPr>
          <w:p w:rsidR="002B1F96" w:rsidRPr="0079686B" w:rsidRDefault="002B1F96" w:rsidP="002B1F96">
            <w:pPr>
              <w:jc w:val="left"/>
            </w:pPr>
            <w:r w:rsidRPr="0079686B">
              <w:t>Онлайн-тестирование</w:t>
            </w:r>
          </w:p>
          <w:p w:rsidR="001D2966" w:rsidRPr="0079686B" w:rsidRDefault="001D2966" w:rsidP="0061541D">
            <w:pPr>
              <w:jc w:val="left"/>
            </w:pPr>
          </w:p>
        </w:tc>
      </w:tr>
    </w:tbl>
    <w:p w:rsidR="00184185" w:rsidRPr="00464565" w:rsidRDefault="00184185" w:rsidP="0061541D">
      <w:pPr>
        <w:jc w:val="left"/>
      </w:pPr>
    </w:p>
    <w:p w:rsidR="00300D18" w:rsidRPr="0061541D" w:rsidRDefault="00300D18" w:rsidP="0061541D">
      <w:pPr>
        <w:jc w:val="left"/>
        <w:rPr>
          <w:b/>
        </w:rPr>
      </w:pPr>
    </w:p>
    <w:p w:rsidR="00300D18" w:rsidRPr="0061541D" w:rsidRDefault="00300D18" w:rsidP="0061541D">
      <w:pPr>
        <w:jc w:val="left"/>
      </w:pPr>
    </w:p>
    <w:sectPr w:rsidR="00300D18" w:rsidRPr="0061541D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0C39"/>
    <w:multiLevelType w:val="hybridMultilevel"/>
    <w:tmpl w:val="A8F07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94"/>
    <w:rsid w:val="00036D2F"/>
    <w:rsid w:val="00062378"/>
    <w:rsid w:val="00083EB2"/>
    <w:rsid w:val="000B67EC"/>
    <w:rsid w:val="000E0392"/>
    <w:rsid w:val="00184185"/>
    <w:rsid w:val="001A2A56"/>
    <w:rsid w:val="001B1D55"/>
    <w:rsid w:val="001D2966"/>
    <w:rsid w:val="00211B7B"/>
    <w:rsid w:val="00275155"/>
    <w:rsid w:val="0029797E"/>
    <w:rsid w:val="002A56E7"/>
    <w:rsid w:val="002B1F96"/>
    <w:rsid w:val="002C1E2B"/>
    <w:rsid w:val="002E3847"/>
    <w:rsid w:val="00300D18"/>
    <w:rsid w:val="00316467"/>
    <w:rsid w:val="00316BDD"/>
    <w:rsid w:val="00355594"/>
    <w:rsid w:val="00360A20"/>
    <w:rsid w:val="00362FF5"/>
    <w:rsid w:val="003F755D"/>
    <w:rsid w:val="0044666F"/>
    <w:rsid w:val="00464565"/>
    <w:rsid w:val="00497328"/>
    <w:rsid w:val="00562939"/>
    <w:rsid w:val="005774CE"/>
    <w:rsid w:val="005F5273"/>
    <w:rsid w:val="0061541D"/>
    <w:rsid w:val="006A31DD"/>
    <w:rsid w:val="006A6BC5"/>
    <w:rsid w:val="006B52F0"/>
    <w:rsid w:val="006F0755"/>
    <w:rsid w:val="0077032F"/>
    <w:rsid w:val="0079686B"/>
    <w:rsid w:val="007A3A7F"/>
    <w:rsid w:val="007C61DE"/>
    <w:rsid w:val="007C6E4F"/>
    <w:rsid w:val="007E70E8"/>
    <w:rsid w:val="00814FCA"/>
    <w:rsid w:val="008507D7"/>
    <w:rsid w:val="0085711C"/>
    <w:rsid w:val="00862198"/>
    <w:rsid w:val="008962CE"/>
    <w:rsid w:val="008C0A00"/>
    <w:rsid w:val="00936920"/>
    <w:rsid w:val="00946C4C"/>
    <w:rsid w:val="00962DA5"/>
    <w:rsid w:val="00992998"/>
    <w:rsid w:val="00A50F4C"/>
    <w:rsid w:val="00AF467F"/>
    <w:rsid w:val="00B13418"/>
    <w:rsid w:val="00B2642D"/>
    <w:rsid w:val="00B83FCD"/>
    <w:rsid w:val="00BB3BEA"/>
    <w:rsid w:val="00C44828"/>
    <w:rsid w:val="00C64D84"/>
    <w:rsid w:val="00C81EE7"/>
    <w:rsid w:val="00C918BF"/>
    <w:rsid w:val="00CE0853"/>
    <w:rsid w:val="00D1109F"/>
    <w:rsid w:val="00D45045"/>
    <w:rsid w:val="00D560E2"/>
    <w:rsid w:val="00D93A82"/>
    <w:rsid w:val="00DC47CB"/>
    <w:rsid w:val="00DE1FF6"/>
    <w:rsid w:val="00E42D82"/>
    <w:rsid w:val="00E71A57"/>
    <w:rsid w:val="00EE7532"/>
    <w:rsid w:val="00EF77D1"/>
    <w:rsid w:val="00F429FA"/>
    <w:rsid w:val="00F61297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D7621"/>
  <w14:defaultImageDpi w14:val="0"/>
  <w15:docId w15:val="{A5987F00-54E4-9C42-ADDA-47BB6BE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C44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Unresolved Mention"/>
    <w:basedOn w:val="a0"/>
    <w:uiPriority w:val="99"/>
    <w:semiHidden/>
    <w:unhideWhenUsed/>
    <w:rsid w:val="00962DA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dutamilo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Home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Microsoft Office User</cp:lastModifiedBy>
  <cp:revision>3</cp:revision>
  <dcterms:created xsi:type="dcterms:W3CDTF">2022-05-18T14:36:00Z</dcterms:created>
  <dcterms:modified xsi:type="dcterms:W3CDTF">2022-05-18T16:42:00Z</dcterms:modified>
</cp:coreProperties>
</file>