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68" w:rsidRPr="00956D21" w:rsidRDefault="003F3C61" w:rsidP="003F3C61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D21">
        <w:rPr>
          <w:rFonts w:ascii="Times New Roman" w:hAnsi="Times New Roman" w:cs="Times New Roman"/>
          <w:sz w:val="24"/>
          <w:szCs w:val="24"/>
        </w:rPr>
        <w:t>ДИСТАНЦИОННОЕ ОБУЧЕНИЕ</w:t>
      </w:r>
    </w:p>
    <w:p w:rsidR="00956D21" w:rsidRPr="00956D21" w:rsidRDefault="00956D21" w:rsidP="003F3C61">
      <w:pPr>
        <w:jc w:val="center"/>
        <w:rPr>
          <w:rFonts w:ascii="Times New Roman" w:hAnsi="Times New Roman" w:cs="Times New Roman"/>
          <w:sz w:val="24"/>
          <w:szCs w:val="24"/>
        </w:rPr>
      </w:pPr>
      <w:r w:rsidRPr="00956D21">
        <w:rPr>
          <w:rFonts w:ascii="Times New Roman" w:hAnsi="Times New Roman" w:cs="Times New Roman"/>
          <w:sz w:val="24"/>
          <w:szCs w:val="24"/>
        </w:rPr>
        <w:t>10 «А»</w:t>
      </w:r>
    </w:p>
    <w:p w:rsidR="00956D21" w:rsidRPr="00956D21" w:rsidRDefault="00956D21" w:rsidP="00956D21">
      <w:pPr>
        <w:rPr>
          <w:rFonts w:ascii="Times New Roman" w:hAnsi="Times New Roman" w:cs="Times New Roman"/>
          <w:sz w:val="24"/>
          <w:szCs w:val="24"/>
        </w:rPr>
      </w:pPr>
      <w:r w:rsidRPr="00956D21">
        <w:rPr>
          <w:rFonts w:ascii="Times New Roman" w:hAnsi="Times New Roman" w:cs="Times New Roman"/>
          <w:sz w:val="24"/>
          <w:szCs w:val="24"/>
        </w:rPr>
        <w:t xml:space="preserve">Классный руководитель Буркова Марина </w:t>
      </w:r>
      <w:proofErr w:type="spellStart"/>
      <w:r w:rsidRPr="00956D21">
        <w:rPr>
          <w:rFonts w:ascii="Times New Roman" w:hAnsi="Times New Roman" w:cs="Times New Roman"/>
          <w:sz w:val="24"/>
          <w:szCs w:val="24"/>
        </w:rPr>
        <w:t>Климовна</w:t>
      </w:r>
      <w:proofErr w:type="spellEnd"/>
    </w:p>
    <w:tbl>
      <w:tblPr>
        <w:tblStyle w:val="a3"/>
        <w:tblW w:w="0" w:type="auto"/>
        <w:tblLook w:val="04A0"/>
      </w:tblPr>
      <w:tblGrid>
        <w:gridCol w:w="1726"/>
        <w:gridCol w:w="1419"/>
        <w:gridCol w:w="838"/>
        <w:gridCol w:w="2495"/>
        <w:gridCol w:w="2169"/>
        <w:gridCol w:w="1774"/>
      </w:tblGrid>
      <w:tr w:rsidR="00956D21" w:rsidRPr="00956D21" w:rsidTr="00956D21">
        <w:tc>
          <w:tcPr>
            <w:tcW w:w="1864" w:type="dxa"/>
          </w:tcPr>
          <w:p w:rsidR="003F3C61" w:rsidRPr="00956D21" w:rsidRDefault="003F3C61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76" w:type="dxa"/>
          </w:tcPr>
          <w:p w:rsidR="003F3C61" w:rsidRPr="00956D21" w:rsidRDefault="003F3C61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9" w:type="dxa"/>
          </w:tcPr>
          <w:p w:rsidR="003F3C61" w:rsidRPr="00956D21" w:rsidRDefault="003F3C61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95" w:type="dxa"/>
          </w:tcPr>
          <w:p w:rsidR="003F3C61" w:rsidRPr="00956D21" w:rsidRDefault="003F3C61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377" w:type="dxa"/>
          </w:tcPr>
          <w:p w:rsidR="003F3C61" w:rsidRPr="00956D21" w:rsidRDefault="003F3C61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6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</w:tc>
        <w:tc>
          <w:tcPr>
            <w:tcW w:w="1940" w:type="dxa"/>
          </w:tcPr>
          <w:p w:rsidR="003F3C61" w:rsidRPr="00956D21" w:rsidRDefault="003F3C61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956D21" w:rsidRPr="00956D21" w:rsidTr="00956D21">
        <w:tc>
          <w:tcPr>
            <w:tcW w:w="1864" w:type="dxa"/>
          </w:tcPr>
          <w:p w:rsidR="003F3C61" w:rsidRPr="00956D21" w:rsidRDefault="005F7572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76" w:type="dxa"/>
          </w:tcPr>
          <w:p w:rsidR="003F3C61" w:rsidRPr="00956D21" w:rsidRDefault="00956D21" w:rsidP="005F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3C61" w:rsidRPr="00956D21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869" w:type="dxa"/>
          </w:tcPr>
          <w:p w:rsidR="003F3C61" w:rsidRPr="00956D21" w:rsidRDefault="00956D21" w:rsidP="0095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895" w:type="dxa"/>
          </w:tcPr>
          <w:p w:rsidR="003F3C61" w:rsidRPr="00956D21" w:rsidRDefault="005F7572" w:rsidP="005F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смысла названия романа, жанровое своеобразие, проблематика романа. Практическая работа «+ и – черты Павла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Петровиче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Николая Петровича»</w:t>
            </w:r>
          </w:p>
        </w:tc>
        <w:tc>
          <w:tcPr>
            <w:tcW w:w="2377" w:type="dxa"/>
          </w:tcPr>
          <w:p w:rsidR="003F3C61" w:rsidRDefault="005F7572" w:rsidP="00DE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1.Письменный ответ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572" w:rsidRPr="00956D21" w:rsidRDefault="005F7572" w:rsidP="00DE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в тетради</w:t>
            </w:r>
          </w:p>
        </w:tc>
        <w:tc>
          <w:tcPr>
            <w:tcW w:w="1940" w:type="dxa"/>
          </w:tcPr>
          <w:p w:rsidR="00956D21" w:rsidRPr="00956D21" w:rsidRDefault="005F7572" w:rsidP="0077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7731DC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  <w:p w:rsidR="00956D21" w:rsidRPr="00956D21" w:rsidRDefault="00956D21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D21" w:rsidRPr="00956D21" w:rsidTr="00956D21">
        <w:tc>
          <w:tcPr>
            <w:tcW w:w="1864" w:type="dxa"/>
          </w:tcPr>
          <w:p w:rsidR="00956D21" w:rsidRPr="00956D21" w:rsidRDefault="005F7572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76" w:type="dxa"/>
          </w:tcPr>
          <w:p w:rsidR="00956D21" w:rsidRPr="00956D21" w:rsidRDefault="00956D21" w:rsidP="005F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869" w:type="dxa"/>
          </w:tcPr>
          <w:p w:rsidR="00956D21" w:rsidRPr="00956D21" w:rsidRDefault="00956D21" w:rsidP="00F5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895" w:type="dxa"/>
          </w:tcPr>
          <w:p w:rsidR="00956D21" w:rsidRDefault="005F7572" w:rsidP="0095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572" w:rsidRPr="00956D21" w:rsidRDefault="005F7572" w:rsidP="0095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уравнение МКТ идеального газа. Абсолютная температура как мера средней кинетической энергии теплового движения частиц вещества.</w:t>
            </w:r>
          </w:p>
        </w:tc>
        <w:tc>
          <w:tcPr>
            <w:tcW w:w="2377" w:type="dxa"/>
          </w:tcPr>
          <w:p w:rsidR="00956D21" w:rsidRPr="00956D21" w:rsidRDefault="005F7572" w:rsidP="00DE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940" w:type="dxa"/>
          </w:tcPr>
          <w:p w:rsidR="00956D21" w:rsidRPr="00956D21" w:rsidRDefault="005F7572" w:rsidP="0077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работы</w:t>
            </w:r>
          </w:p>
        </w:tc>
      </w:tr>
      <w:tr w:rsidR="00956D21" w:rsidRPr="00956D21" w:rsidTr="00956D21">
        <w:tc>
          <w:tcPr>
            <w:tcW w:w="1864" w:type="dxa"/>
          </w:tcPr>
          <w:p w:rsidR="00956D21" w:rsidRPr="00956D21" w:rsidRDefault="00956D21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5F75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F75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5F7572">
              <w:rPr>
                <w:rFonts w:ascii="Times New Roman" w:hAnsi="Times New Roman" w:cs="Times New Roman"/>
                <w:sz w:val="24"/>
                <w:szCs w:val="24"/>
              </w:rPr>
              <w:t>/б)</w:t>
            </w:r>
          </w:p>
        </w:tc>
        <w:tc>
          <w:tcPr>
            <w:tcW w:w="1476" w:type="dxa"/>
          </w:tcPr>
          <w:p w:rsidR="00956D21" w:rsidRPr="00956D21" w:rsidRDefault="00956D21" w:rsidP="005F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869" w:type="dxa"/>
          </w:tcPr>
          <w:p w:rsidR="00956D21" w:rsidRPr="00956D21" w:rsidRDefault="00956D21" w:rsidP="00F5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895" w:type="dxa"/>
          </w:tcPr>
          <w:p w:rsidR="00956D21" w:rsidRPr="00956D21" w:rsidRDefault="005F7572" w:rsidP="005F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материала учебника по теме «Сравнение митоза и мейоза» </w:t>
            </w:r>
          </w:p>
        </w:tc>
        <w:tc>
          <w:tcPr>
            <w:tcW w:w="2377" w:type="dxa"/>
          </w:tcPr>
          <w:p w:rsidR="00956D21" w:rsidRPr="00956D21" w:rsidRDefault="005F7572" w:rsidP="005F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 53</w:t>
            </w:r>
          </w:p>
        </w:tc>
        <w:tc>
          <w:tcPr>
            <w:tcW w:w="1940" w:type="dxa"/>
          </w:tcPr>
          <w:p w:rsidR="00956D21" w:rsidRPr="00956D21" w:rsidRDefault="005F7572" w:rsidP="005F7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на следующем уроке</w:t>
            </w:r>
          </w:p>
        </w:tc>
      </w:tr>
      <w:tr w:rsidR="00956D21" w:rsidRPr="00956D21" w:rsidTr="00956D21">
        <w:tc>
          <w:tcPr>
            <w:tcW w:w="1864" w:type="dxa"/>
          </w:tcPr>
          <w:p w:rsidR="00956D21" w:rsidRPr="00956D21" w:rsidRDefault="005F7572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r w:rsidR="00956D21" w:rsidRPr="00956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956D21" w:rsidRPr="00956D21" w:rsidRDefault="005F7572" w:rsidP="00F5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56D21" w:rsidRPr="00956D21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869" w:type="dxa"/>
          </w:tcPr>
          <w:p w:rsidR="00956D21" w:rsidRPr="00956D21" w:rsidRDefault="00956D21" w:rsidP="00F5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895" w:type="dxa"/>
          </w:tcPr>
          <w:p w:rsidR="00956D21" w:rsidRPr="00956D21" w:rsidRDefault="005F7572" w:rsidP="0095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бензола и гомологов</w:t>
            </w:r>
          </w:p>
        </w:tc>
        <w:tc>
          <w:tcPr>
            <w:tcW w:w="2377" w:type="dxa"/>
          </w:tcPr>
          <w:p w:rsidR="00956D21" w:rsidRDefault="007731DC" w:rsidP="0095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1.Параграф № 23</w:t>
            </w:r>
          </w:p>
          <w:p w:rsidR="007731DC" w:rsidRDefault="007731DC" w:rsidP="0095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2.Выписать в тетрадь все реакции</w:t>
            </w:r>
          </w:p>
          <w:p w:rsidR="007731DC" w:rsidRPr="00956D21" w:rsidRDefault="007731DC" w:rsidP="0095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3.Упр.1 на стр.123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письм-но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листочке)</w:t>
            </w:r>
          </w:p>
        </w:tc>
        <w:tc>
          <w:tcPr>
            <w:tcW w:w="1940" w:type="dxa"/>
          </w:tcPr>
          <w:p w:rsidR="00956D21" w:rsidRPr="00956D21" w:rsidRDefault="007731DC" w:rsidP="0077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записей в тетради и на листках</w:t>
            </w:r>
          </w:p>
        </w:tc>
      </w:tr>
      <w:tr w:rsidR="00956D21" w:rsidRPr="00956D21" w:rsidTr="00956D21">
        <w:tc>
          <w:tcPr>
            <w:tcW w:w="1864" w:type="dxa"/>
          </w:tcPr>
          <w:p w:rsidR="00956D21" w:rsidRPr="00956D21" w:rsidRDefault="007731DC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76" w:type="dxa"/>
          </w:tcPr>
          <w:p w:rsidR="00956D21" w:rsidRPr="00956D21" w:rsidRDefault="00956D21" w:rsidP="0077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869" w:type="dxa"/>
          </w:tcPr>
          <w:p w:rsidR="00956D21" w:rsidRPr="00956D21" w:rsidRDefault="00956D21" w:rsidP="00F5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21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895" w:type="dxa"/>
          </w:tcPr>
          <w:p w:rsidR="00956D21" w:rsidRPr="00956D21" w:rsidRDefault="007731DC" w:rsidP="0095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темы «Физическая культура и спо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рт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офилактике заболеваний и укрепления здоровья» параграф № 3</w:t>
            </w:r>
          </w:p>
        </w:tc>
        <w:tc>
          <w:tcPr>
            <w:tcW w:w="2377" w:type="dxa"/>
          </w:tcPr>
          <w:p w:rsidR="00956D21" w:rsidRPr="00956D21" w:rsidRDefault="007731DC" w:rsidP="00DE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</w:t>
            </w:r>
          </w:p>
        </w:tc>
        <w:tc>
          <w:tcPr>
            <w:tcW w:w="1940" w:type="dxa"/>
          </w:tcPr>
          <w:p w:rsidR="00956D21" w:rsidRPr="00956D21" w:rsidRDefault="007731DC" w:rsidP="00956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 на следующем уроке</w:t>
            </w:r>
          </w:p>
        </w:tc>
      </w:tr>
      <w:tr w:rsidR="001E6A73" w:rsidRPr="00956D21" w:rsidTr="00956D21">
        <w:tc>
          <w:tcPr>
            <w:tcW w:w="1864" w:type="dxa"/>
          </w:tcPr>
          <w:p w:rsidR="001E6A73" w:rsidRPr="00956D21" w:rsidRDefault="001E6A73" w:rsidP="003F3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76" w:type="dxa"/>
          </w:tcPr>
          <w:p w:rsidR="001E6A73" w:rsidRPr="00956D21" w:rsidRDefault="001E6A73" w:rsidP="00773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869" w:type="dxa"/>
          </w:tcPr>
          <w:p w:rsidR="001E6A73" w:rsidRPr="00956D21" w:rsidRDefault="001E6A73" w:rsidP="00F5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895" w:type="dxa"/>
          </w:tcPr>
          <w:p w:rsidR="001E6A73" w:rsidRPr="00956D21" w:rsidRDefault="007731DC" w:rsidP="001E6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 w:rsidR="001E6A73">
              <w:rPr>
                <w:rFonts w:ascii="Times New Roman" w:hAnsi="Times New Roman" w:cs="Times New Roman"/>
                <w:sz w:val="24"/>
                <w:szCs w:val="24"/>
              </w:rPr>
              <w:t>льная работа по теме «Тригонометрические уравнения»</w:t>
            </w:r>
          </w:p>
        </w:tc>
        <w:tc>
          <w:tcPr>
            <w:tcW w:w="2377" w:type="dxa"/>
          </w:tcPr>
          <w:p w:rsidR="001E6A73" w:rsidRPr="00956D21" w:rsidRDefault="001E6A73" w:rsidP="0077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="007731DC">
              <w:rPr>
                <w:rFonts w:ascii="Times New Roman" w:hAnsi="Times New Roman" w:cs="Times New Roman"/>
                <w:sz w:val="24"/>
                <w:szCs w:val="24"/>
              </w:rPr>
              <w:t>/ решение заданий по карточкам</w:t>
            </w:r>
          </w:p>
        </w:tc>
        <w:tc>
          <w:tcPr>
            <w:tcW w:w="1940" w:type="dxa"/>
          </w:tcPr>
          <w:p w:rsidR="001E6A73" w:rsidRDefault="007731DC" w:rsidP="0077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</w:t>
            </w:r>
          </w:p>
        </w:tc>
      </w:tr>
    </w:tbl>
    <w:p w:rsidR="003F3C61" w:rsidRPr="00956D21" w:rsidRDefault="003F3C61" w:rsidP="003F3C6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F3C61" w:rsidRPr="00956D21" w:rsidSect="003F3C6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3C61"/>
    <w:rsid w:val="00186F73"/>
    <w:rsid w:val="001E6A73"/>
    <w:rsid w:val="003F3C61"/>
    <w:rsid w:val="005F7572"/>
    <w:rsid w:val="00740254"/>
    <w:rsid w:val="007731DC"/>
    <w:rsid w:val="007B5A46"/>
    <w:rsid w:val="00956D21"/>
    <w:rsid w:val="00A2148B"/>
    <w:rsid w:val="00A21991"/>
    <w:rsid w:val="00B94A8D"/>
    <w:rsid w:val="00BC6B37"/>
    <w:rsid w:val="00D86DCC"/>
    <w:rsid w:val="00DE20FF"/>
    <w:rsid w:val="00F6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C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2021-12-12T06:50:00Z</dcterms:created>
  <dcterms:modified xsi:type="dcterms:W3CDTF">2021-12-22T12:46:00Z</dcterms:modified>
</cp:coreProperties>
</file>