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58" w:rsidRDefault="002C1B4D">
      <w:r>
        <w:t xml:space="preserve">ДИСТАНЦИОННОЕ ОБУЧЕНИЕ </w:t>
      </w:r>
    </w:p>
    <w:p w:rsidR="002C1B4D" w:rsidRDefault="00220ACB">
      <w:r>
        <w:t>2</w:t>
      </w:r>
      <w:r w:rsidR="002C1B4D">
        <w:t xml:space="preserve"> «В»</w:t>
      </w:r>
    </w:p>
    <w:p w:rsidR="002C1B4D" w:rsidRDefault="00220ACB">
      <w:r>
        <w:t>Классный руководитель Зубова Татьяна Ивано</w:t>
      </w:r>
      <w:r w:rsidR="002C1B4D">
        <w:t xml:space="preserve">вна </w:t>
      </w:r>
    </w:p>
    <w:tbl>
      <w:tblPr>
        <w:tblStyle w:val="a3"/>
        <w:tblW w:w="9571" w:type="dxa"/>
        <w:tblLayout w:type="fixed"/>
        <w:tblLook w:val="04A0"/>
      </w:tblPr>
      <w:tblGrid>
        <w:gridCol w:w="1267"/>
        <w:gridCol w:w="923"/>
        <w:gridCol w:w="895"/>
        <w:gridCol w:w="3969"/>
        <w:gridCol w:w="1292"/>
        <w:gridCol w:w="1225"/>
      </w:tblGrid>
      <w:tr w:rsidR="002C1B4D" w:rsidTr="002C1B4D">
        <w:tc>
          <w:tcPr>
            <w:tcW w:w="1267" w:type="dxa"/>
          </w:tcPr>
          <w:p w:rsidR="002C1B4D" w:rsidRDefault="002C1B4D">
            <w:r>
              <w:t xml:space="preserve">Предмет </w:t>
            </w:r>
          </w:p>
        </w:tc>
        <w:tc>
          <w:tcPr>
            <w:tcW w:w="923" w:type="dxa"/>
          </w:tcPr>
          <w:p w:rsidR="002C1B4D" w:rsidRDefault="002C1B4D">
            <w:r>
              <w:t>Дата</w:t>
            </w:r>
          </w:p>
        </w:tc>
        <w:tc>
          <w:tcPr>
            <w:tcW w:w="895" w:type="dxa"/>
          </w:tcPr>
          <w:p w:rsidR="002C1B4D" w:rsidRDefault="002C1B4D">
            <w:r>
              <w:t>Класс</w:t>
            </w:r>
          </w:p>
        </w:tc>
        <w:tc>
          <w:tcPr>
            <w:tcW w:w="3969" w:type="dxa"/>
          </w:tcPr>
          <w:p w:rsidR="002C1B4D" w:rsidRDefault="002C1B4D">
            <w:r>
              <w:t>Содержание урока</w:t>
            </w:r>
          </w:p>
        </w:tc>
        <w:tc>
          <w:tcPr>
            <w:tcW w:w="1292" w:type="dxa"/>
          </w:tcPr>
          <w:p w:rsidR="002C1B4D" w:rsidRDefault="002C1B4D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225" w:type="dxa"/>
          </w:tcPr>
          <w:p w:rsidR="002C1B4D" w:rsidRDefault="002C1B4D">
            <w:r>
              <w:t>Контроль</w:t>
            </w:r>
          </w:p>
        </w:tc>
      </w:tr>
      <w:tr w:rsidR="002C1B4D" w:rsidTr="002C1B4D">
        <w:tc>
          <w:tcPr>
            <w:tcW w:w="1267" w:type="dxa"/>
          </w:tcPr>
          <w:p w:rsidR="002C1B4D" w:rsidRDefault="00DA6519">
            <w:r>
              <w:t>Английский язык</w:t>
            </w:r>
          </w:p>
        </w:tc>
        <w:tc>
          <w:tcPr>
            <w:tcW w:w="923" w:type="dxa"/>
          </w:tcPr>
          <w:p w:rsidR="002C1B4D" w:rsidRDefault="00DA6519">
            <w:r>
              <w:t>19</w:t>
            </w:r>
            <w:r w:rsidR="008110F7">
              <w:t>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220ACB" w:rsidRDefault="006A56D9" w:rsidP="00DA6519">
            <w:r>
              <w:t>Повтор</w:t>
            </w:r>
            <w:r w:rsidR="002C1B4D">
              <w:t>ение матер</w:t>
            </w:r>
            <w:r>
              <w:t>иала учебника за курс 2 класса. Выполнение самостоятельной работы (карточка дана)</w:t>
            </w:r>
            <w:r w:rsidR="00220ACB">
              <w:t xml:space="preserve"> </w:t>
            </w:r>
          </w:p>
        </w:tc>
        <w:tc>
          <w:tcPr>
            <w:tcW w:w="1292" w:type="dxa"/>
          </w:tcPr>
          <w:p w:rsidR="002C1B4D" w:rsidRDefault="006A56D9" w:rsidP="00560E2C">
            <w:r>
              <w:t xml:space="preserve"> Проверь себя, лексические единицы стр. 107 - 112 </w:t>
            </w:r>
          </w:p>
        </w:tc>
        <w:tc>
          <w:tcPr>
            <w:tcW w:w="1225" w:type="dxa"/>
          </w:tcPr>
          <w:p w:rsidR="002C1B4D" w:rsidRDefault="002C1B4D">
            <w:r>
              <w:t>Проверка работ</w:t>
            </w:r>
            <w:r w:rsidR="006D27C0">
              <w:t>ы</w:t>
            </w:r>
          </w:p>
        </w:tc>
      </w:tr>
      <w:tr w:rsidR="002C1B4D" w:rsidTr="002C1B4D">
        <w:tc>
          <w:tcPr>
            <w:tcW w:w="1267" w:type="dxa"/>
          </w:tcPr>
          <w:p w:rsidR="002C1B4D" w:rsidRDefault="002C1B4D">
            <w:r>
              <w:t>Русский</w:t>
            </w:r>
            <w:r w:rsidR="006D27C0">
              <w:t xml:space="preserve"> язык</w:t>
            </w:r>
          </w:p>
        </w:tc>
        <w:tc>
          <w:tcPr>
            <w:tcW w:w="923" w:type="dxa"/>
          </w:tcPr>
          <w:p w:rsidR="002C1B4D" w:rsidRDefault="00DA6519">
            <w:r>
              <w:t>19</w:t>
            </w:r>
            <w:r w:rsidR="008110F7">
              <w:t>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220ACB" w:rsidRDefault="00560E2C">
            <w:r>
              <w:t>Изучение темы</w:t>
            </w:r>
            <w:r w:rsidR="002C1B4D">
              <w:t xml:space="preserve"> «</w:t>
            </w:r>
            <w:r w:rsidR="00DA6519">
              <w:t>Предложение</w:t>
            </w:r>
            <w:r w:rsidR="002C1B4D">
              <w:t>»</w:t>
            </w:r>
            <w:r w:rsidR="00220ACB">
              <w:t xml:space="preserve"> </w:t>
            </w:r>
          </w:p>
          <w:p w:rsidR="002C1B4D" w:rsidRDefault="006A56D9">
            <w:r>
              <w:t>1.П</w:t>
            </w:r>
            <w:r w:rsidR="00220ACB">
              <w:t xml:space="preserve">рочитайте </w:t>
            </w:r>
            <w:r w:rsidR="00560E2C">
              <w:t>правило</w:t>
            </w:r>
            <w:r>
              <w:t xml:space="preserve"> на стр. 124</w:t>
            </w:r>
          </w:p>
          <w:p w:rsidR="006D27C0" w:rsidRDefault="00DA6519">
            <w:r>
              <w:t>2.Выпишите из словаря 10 слов, в  написании которых вы сомневаетесь</w:t>
            </w:r>
            <w:r w:rsidR="006D27C0">
              <w:t>.</w:t>
            </w:r>
          </w:p>
          <w:p w:rsidR="00DA6519" w:rsidRDefault="00DA6519">
            <w:r>
              <w:t>3.Работа по карточке</w:t>
            </w:r>
            <w:r w:rsidR="006A56D9">
              <w:t xml:space="preserve"> (карточка дана)</w:t>
            </w:r>
          </w:p>
        </w:tc>
        <w:tc>
          <w:tcPr>
            <w:tcW w:w="1292" w:type="dxa"/>
          </w:tcPr>
          <w:p w:rsidR="002C1B4D" w:rsidRDefault="00DA6519">
            <w:r>
              <w:t xml:space="preserve">с. 124 </w:t>
            </w:r>
            <w:r w:rsidR="00220ACB">
              <w:t>правило</w:t>
            </w:r>
            <w:r>
              <w:t>, упр. 173</w:t>
            </w:r>
          </w:p>
        </w:tc>
        <w:tc>
          <w:tcPr>
            <w:tcW w:w="1225" w:type="dxa"/>
          </w:tcPr>
          <w:p w:rsidR="002C1B4D" w:rsidRDefault="002C1B4D">
            <w:r>
              <w:t>Проверка работ</w:t>
            </w:r>
            <w:r w:rsidR="006D27C0">
              <w:t>ы</w:t>
            </w:r>
          </w:p>
        </w:tc>
      </w:tr>
      <w:tr w:rsidR="002C1B4D" w:rsidTr="002C1B4D">
        <w:tc>
          <w:tcPr>
            <w:tcW w:w="1267" w:type="dxa"/>
          </w:tcPr>
          <w:p w:rsidR="002C1B4D" w:rsidRDefault="00DA6519">
            <w:r>
              <w:t>Окружающий мир</w:t>
            </w:r>
          </w:p>
        </w:tc>
        <w:tc>
          <w:tcPr>
            <w:tcW w:w="923" w:type="dxa"/>
          </w:tcPr>
          <w:p w:rsidR="002C1B4D" w:rsidRDefault="00DA6519">
            <w:r>
              <w:t>19</w:t>
            </w:r>
            <w:r w:rsidR="008110F7">
              <w:t>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2C1B4D" w:rsidRDefault="006A56D9" w:rsidP="002C1B4D">
            <w:r>
              <w:t>Изучение темы</w:t>
            </w:r>
            <w:r w:rsidR="002C1B4D">
              <w:t xml:space="preserve"> «</w:t>
            </w:r>
            <w:r w:rsidR="008110F7">
              <w:t>Смена времён года на Крайнем Севере</w:t>
            </w:r>
            <w:r w:rsidR="002C1B4D">
              <w:t>»</w:t>
            </w:r>
          </w:p>
          <w:p w:rsidR="002C1B4D" w:rsidRDefault="00220ACB" w:rsidP="002C1B4D">
            <w:r>
              <w:t>Расскажите родителям, ч</w:t>
            </w:r>
            <w:r w:rsidR="002C1B4D">
              <w:t xml:space="preserve">то </w:t>
            </w:r>
            <w:r w:rsidR="00560E2C">
              <w:t>ты</w:t>
            </w:r>
            <w:r>
              <w:t xml:space="preserve"> можешь увидеть </w:t>
            </w:r>
            <w:r w:rsidR="00560E2C">
              <w:t>на улице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в природе) </w:t>
            </w:r>
            <w:r w:rsidR="00560E2C">
              <w:t xml:space="preserve"> в весенние</w:t>
            </w:r>
            <w:r w:rsidR="008110F7">
              <w:t xml:space="preserve"> и летние</w:t>
            </w:r>
            <w:r w:rsidR="00560E2C">
              <w:t xml:space="preserve"> дни</w:t>
            </w:r>
            <w:r>
              <w:t xml:space="preserve">? Расскажите или прочитайте  родителям </w:t>
            </w:r>
            <w:r w:rsidR="002C1B4D">
              <w:t>стихотворения</w:t>
            </w:r>
            <w:r w:rsidR="008110F7">
              <w:t xml:space="preserve"> о лете</w:t>
            </w:r>
            <w:r>
              <w:t xml:space="preserve"> любимых  поэтов, послушайте </w:t>
            </w:r>
            <w:r w:rsidR="002C1B4D">
              <w:t xml:space="preserve"> музыкальн</w:t>
            </w:r>
            <w:r>
              <w:t xml:space="preserve">ые произведения </w:t>
            </w:r>
            <w:r w:rsidR="008110F7">
              <w:t xml:space="preserve"> о лет</w:t>
            </w:r>
            <w:r w:rsidR="00560E2C">
              <w:t>е</w:t>
            </w:r>
            <w:r>
              <w:t xml:space="preserve">, </w:t>
            </w:r>
            <w:r w:rsidR="008110F7">
              <w:t>рассмотрите репродукции летних</w:t>
            </w:r>
            <w:r>
              <w:t xml:space="preserve"> пейзажей. Какой вид искусства вам помогает  ярче представить </w:t>
            </w:r>
            <w:r w:rsidR="002C1B4D">
              <w:t xml:space="preserve"> картину</w:t>
            </w:r>
            <w:r w:rsidR="008110F7">
              <w:t xml:space="preserve"> начала лета</w:t>
            </w:r>
            <w:r w:rsidR="002C1B4D">
              <w:t>?</w:t>
            </w:r>
          </w:p>
          <w:p w:rsidR="002C1B4D" w:rsidRDefault="008110F7" w:rsidP="002C1B4D">
            <w:r>
              <w:t>Перечислите  летние народные праздники.</w:t>
            </w:r>
            <w:r w:rsidR="00220ACB">
              <w:t xml:space="preserve">  </w:t>
            </w:r>
          </w:p>
        </w:tc>
        <w:tc>
          <w:tcPr>
            <w:tcW w:w="1292" w:type="dxa"/>
          </w:tcPr>
          <w:p w:rsidR="002C1B4D" w:rsidRDefault="006D27C0">
            <w:r>
              <w:t xml:space="preserve">Посмотрите </w:t>
            </w:r>
            <w:r w:rsidR="008110F7">
              <w:t>летние</w:t>
            </w:r>
            <w:r w:rsidR="00560E2C">
              <w:t xml:space="preserve"> </w:t>
            </w:r>
            <w:r w:rsidR="00220ACB">
              <w:t xml:space="preserve"> пейзажи</w:t>
            </w:r>
            <w:r w:rsidR="002C1B4D">
              <w:t xml:space="preserve"> знаменитых художников</w:t>
            </w:r>
            <w:r>
              <w:t>, послушайте</w:t>
            </w:r>
            <w:r w:rsidR="008110F7">
              <w:t xml:space="preserve"> музыкальные произведения о лет</w:t>
            </w:r>
            <w:r>
              <w:t>е</w:t>
            </w:r>
            <w:r w:rsidR="002C1B4D">
              <w:t xml:space="preserve"> </w:t>
            </w:r>
          </w:p>
        </w:tc>
        <w:tc>
          <w:tcPr>
            <w:tcW w:w="1225" w:type="dxa"/>
          </w:tcPr>
          <w:p w:rsidR="002C1B4D" w:rsidRDefault="002C1B4D">
            <w:r>
              <w:t xml:space="preserve"> </w:t>
            </w:r>
            <w:r w:rsidR="006A56D9">
              <w:t>Беседа на экскурсии</w:t>
            </w:r>
          </w:p>
        </w:tc>
      </w:tr>
      <w:tr w:rsidR="002C1B4D" w:rsidTr="00560E2C">
        <w:trPr>
          <w:trHeight w:val="1406"/>
        </w:trPr>
        <w:tc>
          <w:tcPr>
            <w:tcW w:w="1267" w:type="dxa"/>
            <w:tcBorders>
              <w:bottom w:val="single" w:sz="4" w:space="0" w:color="auto"/>
            </w:tcBorders>
          </w:tcPr>
          <w:p w:rsidR="002C1B4D" w:rsidRDefault="002C1B4D">
            <w:r>
              <w:t>Литератур</w:t>
            </w:r>
            <w:r w:rsidR="00220ACB">
              <w:t>ное чтение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C1B4D" w:rsidRDefault="006A56D9">
            <w:r>
              <w:t>19</w:t>
            </w:r>
            <w:r w:rsidR="008110F7">
              <w:t>.05</w:t>
            </w:r>
            <w:r w:rsidR="00220ACB">
              <w:t>.22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2C1B4D" w:rsidRDefault="00220ACB">
            <w:r>
              <w:t>2</w:t>
            </w:r>
            <w:r w:rsidR="002C1B4D">
              <w:t xml:space="preserve"> «В»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C1B4D" w:rsidRDefault="006D27C0" w:rsidP="00560E2C">
            <w:r>
              <w:t xml:space="preserve">1.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="006A56D9">
              <w:t xml:space="preserve"> </w:t>
            </w:r>
            <w:r w:rsidR="002C1B4D">
              <w:t>с.</w:t>
            </w:r>
            <w:r w:rsidR="00DA6519">
              <w:t xml:space="preserve">145 - 150  </w:t>
            </w:r>
            <w:r>
              <w:t xml:space="preserve"> прочит</w:t>
            </w:r>
            <w:r w:rsidR="00DA6519">
              <w:t xml:space="preserve">айте  </w:t>
            </w:r>
            <w:proofErr w:type="gramStart"/>
            <w:r w:rsidR="00DA6519">
              <w:t>по</w:t>
            </w:r>
            <w:proofErr w:type="gramEnd"/>
            <w:r w:rsidR="00DA6519">
              <w:t xml:space="preserve"> ролям  рассказ  Н. Носова «Фантазёры» </w:t>
            </w:r>
          </w:p>
          <w:p w:rsidR="006D27C0" w:rsidRDefault="00DA6519" w:rsidP="00560E2C">
            <w:r>
              <w:t xml:space="preserve">2.Ответьте на задание 1,2 </w:t>
            </w:r>
            <w:r w:rsidR="006D27C0">
              <w:t xml:space="preserve"> после произведения.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C1B4D" w:rsidRDefault="00DA6519" w:rsidP="00DA6519">
            <w:r>
              <w:t>Наметить роли и выбрать</w:t>
            </w:r>
            <w:r w:rsidR="006A56D9">
              <w:t>, какую роль будете озвучивать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2C1B4D" w:rsidRDefault="006D27C0">
            <w:r>
              <w:t>Проверка в классе</w:t>
            </w:r>
          </w:p>
          <w:p w:rsidR="00560E2C" w:rsidRDefault="00560E2C"/>
          <w:p w:rsidR="00560E2C" w:rsidRDefault="00560E2C"/>
          <w:p w:rsidR="00560E2C" w:rsidRDefault="00560E2C"/>
          <w:p w:rsidR="00560E2C" w:rsidRDefault="00560E2C"/>
          <w:p w:rsidR="00560E2C" w:rsidRDefault="00560E2C"/>
        </w:tc>
      </w:tr>
      <w:tr w:rsidR="00560E2C" w:rsidTr="00560E2C">
        <w:trPr>
          <w:trHeight w:val="2298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6D27C0" w:rsidP="00B2249D">
            <w:r>
              <w:lastRenderedPageBreak/>
              <w:t>Физическая культура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6A56D9" w:rsidP="00B2249D">
            <w:r>
              <w:t>19.</w:t>
            </w:r>
            <w:r w:rsidR="008110F7">
              <w:t>05</w:t>
            </w:r>
            <w:r w:rsidR="00560E2C">
              <w:t>.22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220ACB" w:rsidP="00B2249D">
            <w:r>
              <w:t>2</w:t>
            </w:r>
            <w:bookmarkStart w:id="0" w:name="_GoBack"/>
            <w:bookmarkEnd w:id="0"/>
            <w:proofErr w:type="gramStart"/>
            <w:r w:rsidR="006D27C0">
              <w:t xml:space="preserve"> 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492E3D" w:rsidRDefault="00560E2C" w:rsidP="00B2249D"/>
          <w:p w:rsidR="00560E2C" w:rsidRPr="006D27C0" w:rsidRDefault="00560E2C" w:rsidP="006D27C0"/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391D10" w:rsidRDefault="00560E2C" w:rsidP="00B2249D"/>
          <w:p w:rsidR="00560E2C" w:rsidRPr="005A7D21" w:rsidRDefault="00560E2C" w:rsidP="00B2249D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Default="00560E2C" w:rsidP="00B2249D"/>
          <w:p w:rsidR="00560E2C" w:rsidRDefault="00560E2C" w:rsidP="00B2249D"/>
          <w:p w:rsidR="00560E2C" w:rsidRPr="005A7D21" w:rsidRDefault="00560E2C" w:rsidP="00B2249D"/>
        </w:tc>
      </w:tr>
    </w:tbl>
    <w:p w:rsidR="002C1B4D" w:rsidRDefault="002C1B4D"/>
    <w:sectPr w:rsidR="002C1B4D" w:rsidSect="00B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E82"/>
    <w:multiLevelType w:val="hybridMultilevel"/>
    <w:tmpl w:val="D13A4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0145E"/>
    <w:multiLevelType w:val="hybridMultilevel"/>
    <w:tmpl w:val="CB40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4D"/>
    <w:rsid w:val="00193B5C"/>
    <w:rsid w:val="00220ACB"/>
    <w:rsid w:val="002A4544"/>
    <w:rsid w:val="002C1B4D"/>
    <w:rsid w:val="004B061F"/>
    <w:rsid w:val="00560E2C"/>
    <w:rsid w:val="006A56D9"/>
    <w:rsid w:val="006D27C0"/>
    <w:rsid w:val="00784A35"/>
    <w:rsid w:val="008110F7"/>
    <w:rsid w:val="00830BF0"/>
    <w:rsid w:val="00A03C3F"/>
    <w:rsid w:val="00A212CD"/>
    <w:rsid w:val="00B90058"/>
    <w:rsid w:val="00BD7989"/>
    <w:rsid w:val="00BF5D35"/>
    <w:rsid w:val="00DA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B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0E2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6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</Words>
  <Characters>1203</Characters>
  <Application>Microsoft Office Word</Application>
  <DocSecurity>0</DocSecurity>
  <Lines>10</Lines>
  <Paragraphs>2</Paragraphs>
  <ScaleCrop>false</ScaleCrop>
  <Company>Hewlett-Packard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2022-05-18T12:00:00Z</dcterms:created>
  <dcterms:modified xsi:type="dcterms:W3CDTF">2022-05-18T13:08:00Z</dcterms:modified>
</cp:coreProperties>
</file>